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  <w:rtl w:val="0"/>
          <w:lang w:val="en-US"/>
        </w:rPr>
        <w:t>Science Project Starter Sheet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  <w:rtl w:val="0"/>
          <w:lang w:val="en-US"/>
        </w:rPr>
        <w:t>Topics are due: December 16, 2014</w:t>
      </w:r>
      <w:r>
        <w:rPr>
          <w:rFonts w:ascii="Times New Roman"/>
          <w:sz w:val="28"/>
          <w:szCs w:val="28"/>
          <w:u w:val="single"/>
          <w:rtl w:val="0"/>
          <w:lang w:val="en-US"/>
        </w:rPr>
        <w:t xml:space="preserve">  Approved by </w:t>
      </w:r>
      <w:r>
        <w:rPr>
          <w:rFonts w:ascii="Times New Roman"/>
          <w:sz w:val="28"/>
          <w:szCs w:val="28"/>
          <w:rtl w:val="0"/>
          <w:lang w:val="en-US"/>
        </w:rPr>
        <w:t xml:space="preserve">12/23/14  </w:t>
        <w:tab/>
        <w:t xml:space="preserve">Project Due: </w:t>
      </w:r>
      <w:r>
        <w:rPr>
          <w:rFonts w:ascii="Times New Roman"/>
          <w:sz w:val="28"/>
          <w:szCs w:val="28"/>
          <w:u w:val="single"/>
          <w:rtl w:val="0"/>
          <w:lang w:val="en-US"/>
        </w:rPr>
        <w:t>February 23, 2015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Student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s Name: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>
        <w:rPr>
          <w:rFonts w:ascii="Times New Roman"/>
          <w:sz w:val="28"/>
          <w:szCs w:val="28"/>
          <w:rtl w:val="0"/>
          <w:lang w:val="en-US"/>
        </w:rPr>
        <w:t xml:space="preserve"> </w:t>
        <w:tab/>
        <w:tab/>
        <w:t>Class:_________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What is the title of your project? State it in the form of a question.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  <w:rtl w:val="0"/>
          <w:lang w:val="en-US"/>
        </w:rPr>
        <w:t>What is your hypothesis?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Which topics do you need to research?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What materials will you need in order to complete your project?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/>
          <w:sz w:val="28"/>
          <w:szCs w:val="28"/>
          <w:rtl w:val="0"/>
          <w:lang w:val="en-US"/>
        </w:rPr>
        <w:t xml:space="preserve"> </w:t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Explain your experiment and procedures in detail (your project must have an experiment).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List your 5</w:t>
      </w:r>
      <w:r>
        <w:rPr>
          <w:rFonts w:asci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/>
          <w:sz w:val="28"/>
          <w:szCs w:val="28"/>
          <w:rtl w:val="0"/>
          <w:lang w:val="en-US"/>
        </w:rPr>
        <w:t xml:space="preserve"> grade project: _______________________________________________________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List your 6</w:t>
      </w:r>
      <w:r>
        <w:rPr>
          <w:rFonts w:asci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/>
          <w:sz w:val="28"/>
          <w:szCs w:val="28"/>
          <w:rtl w:val="0"/>
          <w:lang w:val="en-US"/>
        </w:rPr>
        <w:t xml:space="preserve"> grade project: _______________________________________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  <w:rtl w:val="0"/>
          <w:lang w:val="en-US"/>
        </w:rPr>
        <w:t>List your 7</w:t>
      </w:r>
      <w:r>
        <w:rPr>
          <w:rFonts w:asci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/>
          <w:sz w:val="28"/>
          <w:szCs w:val="28"/>
          <w:rtl w:val="0"/>
          <w:lang w:val="en-US"/>
        </w:rPr>
        <w:t xml:space="preserve"> grade project: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Note:  Do not submit a project already done by a sibling.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 Topic Approved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 Topic not approved. Please re-submit a different topic.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 Date received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All projects must have a photograph of the student performing/conducting the experiment. Those photos must be placed in the center of the board with your data charts and diagrams. The Science Fair Project counts towards 3 test grades for the 3</w:t>
      </w:r>
      <w:r>
        <w:rPr>
          <w:rFonts w:ascii="Times New Roman Bold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Times New Roman Bold"/>
          <w:sz w:val="28"/>
          <w:szCs w:val="28"/>
          <w:rtl w:val="0"/>
          <w:lang w:val="en-US"/>
        </w:rPr>
        <w:t xml:space="preserve"> marking period.  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pacing w:after="0" w:line="240" w:lineRule="auto"/>
      </w:pPr>
      <w:r>
        <w:rPr>
          <w:rFonts w:ascii="Times New Roman"/>
          <w:sz w:val="28"/>
          <w:szCs w:val="28"/>
          <w:rtl w:val="0"/>
          <w:lang w:val="en-US"/>
        </w:rPr>
        <w:t>Parent Signature:</w:t>
      </w:r>
      <w:r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Date:_______</w:t>
      </w:r>
    </w:p>
    <w:sectPr>
      <w:headerReference w:type="default" r:id="rId4"/>
      <w:footerReference w:type="default" r:id="rId5"/>
      <w:pgSz w:w="12240" w:h="15840" w:orient="portrait"/>
      <w:pgMar w:top="432" w:right="576" w:bottom="432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  <w:rPr>
        <w:rtl w:val="0"/>
      </w:rPr>
    </w:pPr>
    <w:r>
      <w:rPr>
        <w:rFonts w:ascii="Trebuchet MS"/>
        <w:rtl w:val="0"/>
        <w:lang w:val="en-US"/>
      </w:rPr>
      <w:t>Updated November 18, 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